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191" w:rsidRDefault="00BB0191" w:rsidP="00BB0191">
      <w:pPr>
        <w:rPr>
          <w:b/>
          <w:sz w:val="24"/>
        </w:rPr>
      </w:pPr>
      <w:r>
        <w:rPr>
          <w:b/>
          <w:sz w:val="24"/>
        </w:rPr>
        <w:t>OŠ MONTE ZARO, PULA</w:t>
      </w:r>
    </w:p>
    <w:p w:rsidR="00BB0191" w:rsidRPr="00975790" w:rsidRDefault="00BB0191" w:rsidP="00BB0191">
      <w:pPr>
        <w:rPr>
          <w:b/>
          <w:sz w:val="24"/>
        </w:rPr>
      </w:pPr>
      <w:r>
        <w:rPr>
          <w:b/>
          <w:sz w:val="24"/>
        </w:rPr>
        <w:t>Broj ponude: 2</w:t>
      </w:r>
      <w:r w:rsidRPr="00975790">
        <w:rPr>
          <w:b/>
          <w:sz w:val="24"/>
        </w:rPr>
        <w:t>./2014. – rezultati odabira</w:t>
      </w:r>
    </w:p>
    <w:p w:rsidR="00BB0191" w:rsidRDefault="00BB0191" w:rsidP="00BB0191">
      <w:pPr>
        <w:jc w:val="both"/>
      </w:pPr>
      <w:r>
        <w:t>Na sastanku Povjerenstva za provedbu javnog poziva i izbor najpovoljnije ponude održanom 01.12.2014. godine s početkom u 16:</w:t>
      </w:r>
      <w:r w:rsidRPr="00975790">
        <w:t xml:space="preserve"> </w:t>
      </w:r>
      <w:r>
        <w:t xml:space="preserve">30 sati održano je javno otvaranje ponuda pristiglih na javni poziv objavljenog na web portalu OŠ Monte Zaro dana 13.11.2014. za </w:t>
      </w:r>
      <w:r>
        <w:t>polu</w:t>
      </w:r>
      <w:r>
        <w:t xml:space="preserve">dnevni školski izlet u </w:t>
      </w:r>
      <w:r>
        <w:t>Rašu i NP Učka</w:t>
      </w:r>
      <w:r>
        <w:t xml:space="preserve"> učenika </w:t>
      </w:r>
      <w:r>
        <w:t>2</w:t>
      </w:r>
      <w:r>
        <w:t xml:space="preserve">.a i </w:t>
      </w:r>
      <w:r>
        <w:t>2</w:t>
      </w:r>
      <w:r>
        <w:t>.b razreda.</w:t>
      </w:r>
    </w:p>
    <w:p w:rsidR="00BB0191" w:rsidRDefault="00BB0191" w:rsidP="00BB0191">
      <w:pPr>
        <w:jc w:val="both"/>
      </w:pPr>
      <w:r>
        <w:t>Javnom pozivu odazvali su se sljedeći ponuditelji:</w:t>
      </w:r>
    </w:p>
    <w:p w:rsidR="00BB0191" w:rsidRPr="00BB0191" w:rsidRDefault="00BB0191" w:rsidP="00BB0191">
      <w:pPr>
        <w:numPr>
          <w:ilvl w:val="0"/>
          <w:numId w:val="2"/>
        </w:numPr>
        <w:spacing w:line="256" w:lineRule="auto"/>
        <w:contextualSpacing/>
        <w:jc w:val="both"/>
      </w:pPr>
      <w:r w:rsidRPr="00BB0191">
        <w:t>Alibi d.o.o.</w:t>
      </w:r>
    </w:p>
    <w:p w:rsidR="00BB0191" w:rsidRPr="00BB0191" w:rsidRDefault="00BB0191" w:rsidP="00BB0191">
      <w:pPr>
        <w:numPr>
          <w:ilvl w:val="0"/>
          <w:numId w:val="2"/>
        </w:numPr>
        <w:spacing w:line="256" w:lineRule="auto"/>
        <w:contextualSpacing/>
        <w:jc w:val="both"/>
      </w:pPr>
      <w:proofErr w:type="spellStart"/>
      <w:r w:rsidRPr="00BB0191">
        <w:t>Fiume</w:t>
      </w:r>
      <w:proofErr w:type="spellEnd"/>
      <w:r w:rsidRPr="00BB0191">
        <w:t xml:space="preserve"> </w:t>
      </w:r>
      <w:proofErr w:type="spellStart"/>
      <w:r w:rsidRPr="00BB0191">
        <w:t>tours</w:t>
      </w:r>
      <w:proofErr w:type="spellEnd"/>
      <w:r w:rsidRPr="00BB0191">
        <w:t xml:space="preserve"> d.o.o.</w:t>
      </w:r>
    </w:p>
    <w:p w:rsidR="00BB0191" w:rsidRPr="00BB0191" w:rsidRDefault="00BB0191" w:rsidP="00BB0191">
      <w:pPr>
        <w:numPr>
          <w:ilvl w:val="0"/>
          <w:numId w:val="2"/>
        </w:numPr>
        <w:spacing w:line="256" w:lineRule="auto"/>
        <w:contextualSpacing/>
        <w:jc w:val="both"/>
      </w:pPr>
      <w:proofErr w:type="spellStart"/>
      <w:r w:rsidRPr="00BB0191">
        <w:t>Events</w:t>
      </w:r>
      <w:proofErr w:type="spellEnd"/>
      <w:r w:rsidRPr="00BB0191">
        <w:t>.-s d.o.o.</w:t>
      </w:r>
    </w:p>
    <w:p w:rsidR="00BB0191" w:rsidRPr="00BB0191" w:rsidRDefault="00BB0191" w:rsidP="00BB0191">
      <w:pPr>
        <w:numPr>
          <w:ilvl w:val="0"/>
          <w:numId w:val="2"/>
        </w:numPr>
        <w:spacing w:line="256" w:lineRule="auto"/>
        <w:contextualSpacing/>
        <w:jc w:val="both"/>
      </w:pPr>
      <w:proofErr w:type="spellStart"/>
      <w:r w:rsidRPr="00BB0191">
        <w:t>Zeatours</w:t>
      </w:r>
      <w:proofErr w:type="spellEnd"/>
    </w:p>
    <w:p w:rsidR="00BB0191" w:rsidRPr="00BB0191" w:rsidRDefault="00BB0191" w:rsidP="00BB0191">
      <w:pPr>
        <w:numPr>
          <w:ilvl w:val="0"/>
          <w:numId w:val="2"/>
        </w:numPr>
        <w:spacing w:line="256" w:lineRule="auto"/>
        <w:contextualSpacing/>
        <w:jc w:val="both"/>
      </w:pPr>
      <w:r w:rsidRPr="00BB0191">
        <w:t>ATI d.o.o.</w:t>
      </w:r>
    </w:p>
    <w:p w:rsidR="00BB0191" w:rsidRDefault="00BB0191" w:rsidP="00BB0191">
      <w:pPr>
        <w:jc w:val="both"/>
      </w:pPr>
    </w:p>
    <w:p w:rsidR="00BB0191" w:rsidRDefault="00BB0191" w:rsidP="00BB0191">
      <w:pPr>
        <w:jc w:val="both"/>
      </w:pPr>
      <w:r>
        <w:t xml:space="preserve">Sve ponude su ispunile tražene uvjete navedene u javnom pozivu. </w:t>
      </w:r>
    </w:p>
    <w:p w:rsidR="00BB0191" w:rsidRDefault="00BB0191" w:rsidP="00BB0191">
      <w:pPr>
        <w:jc w:val="both"/>
      </w:pPr>
      <w:r>
        <w:t xml:space="preserve">Tajnim glasovanjem  je odabrana ponuda turističke agencije </w:t>
      </w:r>
      <w:proofErr w:type="spellStart"/>
      <w:r>
        <w:rPr>
          <w:b/>
          <w:u w:val="single"/>
        </w:rPr>
        <w:t>Zeatours</w:t>
      </w:r>
      <w:proofErr w:type="spellEnd"/>
      <w:r w:rsidRPr="00FF366F">
        <w:rPr>
          <w:b/>
          <w:u w:val="single"/>
        </w:rPr>
        <w:t xml:space="preserve"> </w:t>
      </w:r>
      <w:r>
        <w:rPr>
          <w:b/>
          <w:u w:val="single"/>
        </w:rPr>
        <w:t>iz Pule.</w:t>
      </w:r>
    </w:p>
    <w:p w:rsidR="00BB0191" w:rsidRDefault="00BB0191" w:rsidP="00BB0191">
      <w:pPr>
        <w:jc w:val="both"/>
      </w:pPr>
    </w:p>
    <w:p w:rsidR="00BB0191" w:rsidRDefault="00BB0191" w:rsidP="00BB0191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Predsjednica povjerenstva</w:t>
      </w:r>
    </w:p>
    <w:p w:rsidR="00BB0191" w:rsidRDefault="00BB0191" w:rsidP="00BB0191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Gordana Ružić - Stanojević</w:t>
      </w:r>
      <w:bookmarkStart w:id="0" w:name="_GoBack"/>
      <w:bookmarkEnd w:id="0"/>
    </w:p>
    <w:p w:rsidR="00550F6B" w:rsidRDefault="00BB0191"/>
    <w:sectPr w:rsidR="00550F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6548EF"/>
    <w:multiLevelType w:val="hybridMultilevel"/>
    <w:tmpl w:val="BE00A96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27594F"/>
    <w:multiLevelType w:val="hybridMultilevel"/>
    <w:tmpl w:val="DCCAB982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191"/>
    <w:rsid w:val="00174FB9"/>
    <w:rsid w:val="00BB0191"/>
    <w:rsid w:val="00D17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1C6471-69BF-4E6A-93D4-586AC7347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019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B01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Racuovodstvo</dc:creator>
  <cp:keywords/>
  <dc:description/>
  <cp:lastModifiedBy>Racuovodstvo</cp:lastModifiedBy>
  <cp:revision>1</cp:revision>
  <dcterms:created xsi:type="dcterms:W3CDTF">2014-12-03T07:23:00Z</dcterms:created>
  <dcterms:modified xsi:type="dcterms:W3CDTF">2014-12-03T07:29:00Z</dcterms:modified>
</cp:coreProperties>
</file>