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CC" w:rsidRDefault="00D540CC" w:rsidP="008E4ABF">
      <w:pPr>
        <w:jc w:val="center"/>
        <w:rPr>
          <w:sz w:val="28"/>
          <w:szCs w:val="28"/>
          <w:u w:val="single"/>
          <w:lang w:val="hr-HR"/>
        </w:rPr>
      </w:pPr>
      <w:bookmarkStart w:id="0" w:name="_GoBack"/>
      <w:bookmarkEnd w:id="0"/>
    </w:p>
    <w:p w:rsidR="00D540CC" w:rsidRPr="00D540CC" w:rsidRDefault="00D540CC" w:rsidP="00D540CC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5.a) i 5.b) SRIJEDA</w:t>
      </w:r>
    </w:p>
    <w:p w:rsidR="00A52C16" w:rsidRPr="008E4ABF" w:rsidRDefault="008E4ABF" w:rsidP="008E4ABF">
      <w:pPr>
        <w:jc w:val="center"/>
        <w:rPr>
          <w:sz w:val="28"/>
          <w:szCs w:val="28"/>
          <w:u w:val="single"/>
          <w:lang w:val="hr-HR"/>
        </w:rPr>
      </w:pPr>
      <w:r w:rsidRPr="008E4ABF">
        <w:rPr>
          <w:sz w:val="28"/>
          <w:szCs w:val="28"/>
          <w:u w:val="single"/>
          <w:lang w:val="hr-HR"/>
        </w:rPr>
        <w:t>PRESENT CONTINUOUS TENSE</w:t>
      </w:r>
    </w:p>
    <w:p w:rsidR="008E4ABF" w:rsidRPr="008E4ABF" w:rsidRDefault="008E4ABF" w:rsidP="008E4ABF">
      <w:pPr>
        <w:jc w:val="both"/>
        <w:rPr>
          <w:sz w:val="28"/>
          <w:szCs w:val="28"/>
          <w:lang w:val="hr-HR"/>
        </w:rPr>
      </w:pPr>
    </w:p>
    <w:p w:rsidR="008E4ABF" w:rsidRDefault="008E4ABF" w:rsidP="008E4ABF">
      <w:pPr>
        <w:jc w:val="both"/>
        <w:rPr>
          <w:sz w:val="28"/>
          <w:szCs w:val="28"/>
          <w:lang w:val="hr-HR"/>
        </w:rPr>
      </w:pPr>
      <w:r w:rsidRPr="008E4ABF">
        <w:rPr>
          <w:sz w:val="28"/>
          <w:szCs w:val="28"/>
          <w:lang w:val="hr-HR"/>
        </w:rPr>
        <w:t>Glagolsko vrijeme kojim izražavamo pravu sadašnjost, znači radnju koja se odvija upravo sada</w:t>
      </w:r>
      <w:r>
        <w:rPr>
          <w:sz w:val="28"/>
          <w:szCs w:val="28"/>
          <w:lang w:val="hr-HR"/>
        </w:rPr>
        <w:t>. Zato često stoje i oznake kao NOW (sada), AT THIS MOMENT ( u ovom trenutku).</w:t>
      </w:r>
    </w:p>
    <w:p w:rsidR="008E4ABF" w:rsidRDefault="008E4ABF" w:rsidP="008E4ABF">
      <w:pPr>
        <w:jc w:val="both"/>
        <w:rPr>
          <w:sz w:val="28"/>
          <w:szCs w:val="28"/>
          <w:lang w:val="hr-HR"/>
        </w:rPr>
      </w:pPr>
    </w:p>
    <w:p w:rsidR="00E1168B" w:rsidRDefault="008E4ABF" w:rsidP="008E4ABF">
      <w:pPr>
        <w:jc w:val="both"/>
        <w:rPr>
          <w:b/>
          <w:bCs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TVORBA – tvori se od prezenta glagola BITI i glavnog glagola s nastavkom </w:t>
      </w:r>
      <w:r>
        <w:rPr>
          <w:b/>
          <w:bCs/>
          <w:sz w:val="28"/>
          <w:szCs w:val="28"/>
          <w:lang w:val="hr-HR"/>
        </w:rPr>
        <w:t>–</w:t>
      </w:r>
      <w:r w:rsidRPr="008E4ABF">
        <w:rPr>
          <w:b/>
          <w:bCs/>
          <w:sz w:val="28"/>
          <w:szCs w:val="28"/>
          <w:lang w:val="hr-HR"/>
        </w:rPr>
        <w:t>ing</w:t>
      </w:r>
      <w:r>
        <w:rPr>
          <w:b/>
          <w:bCs/>
          <w:sz w:val="28"/>
          <w:szCs w:val="28"/>
          <w:lang w:val="hr-HR"/>
        </w:rPr>
        <w:t>.</w:t>
      </w:r>
      <w:r w:rsidR="00E1168B">
        <w:rPr>
          <w:b/>
          <w:bCs/>
          <w:sz w:val="28"/>
          <w:szCs w:val="28"/>
          <w:lang w:val="hr-HR"/>
        </w:rPr>
        <w:t xml:space="preserve">  </w:t>
      </w:r>
    </w:p>
    <w:p w:rsidR="008E4ABF" w:rsidRPr="00E1168B" w:rsidRDefault="00E1168B" w:rsidP="008E4ABF">
      <w:pPr>
        <w:jc w:val="both"/>
        <w:rPr>
          <w:i/>
          <w:iCs/>
          <w:sz w:val="28"/>
          <w:szCs w:val="28"/>
          <w:lang w:val="hr-HR"/>
        </w:rPr>
      </w:pPr>
      <w:r>
        <w:rPr>
          <w:i/>
          <w:iCs/>
          <w:sz w:val="28"/>
          <w:szCs w:val="28"/>
          <w:lang w:val="hr-HR"/>
        </w:rPr>
        <w:t xml:space="preserve">Sjećate se prezenta glagola biti: I am, You are, he </w:t>
      </w:r>
      <w:proofErr w:type="spellStart"/>
      <w:r>
        <w:rPr>
          <w:i/>
          <w:iCs/>
          <w:sz w:val="28"/>
          <w:szCs w:val="28"/>
          <w:lang w:val="hr-HR"/>
        </w:rPr>
        <w:t>is</w:t>
      </w:r>
      <w:proofErr w:type="spellEnd"/>
      <w:r>
        <w:rPr>
          <w:i/>
          <w:iCs/>
          <w:sz w:val="28"/>
          <w:szCs w:val="28"/>
          <w:lang w:val="hr-HR"/>
        </w:rPr>
        <w:t xml:space="preserve"> ….</w:t>
      </w:r>
    </w:p>
    <w:p w:rsidR="00E1168B" w:rsidRDefault="00E1168B" w:rsidP="008E4ABF">
      <w:pPr>
        <w:jc w:val="both"/>
        <w:rPr>
          <w:sz w:val="28"/>
          <w:szCs w:val="28"/>
          <w:lang w:val="hr-HR"/>
        </w:rPr>
      </w:pPr>
    </w:p>
    <w:p w:rsidR="008E4ABF" w:rsidRDefault="008E4ABF" w:rsidP="008E4AB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Evo primjera s glagolom PLAY  </w:t>
      </w:r>
      <w:r>
        <w:rPr>
          <w:lang w:val="hr-HR"/>
        </w:rPr>
        <w:t xml:space="preserve">– </w:t>
      </w:r>
      <w:r>
        <w:rPr>
          <w:sz w:val="28"/>
          <w:szCs w:val="28"/>
          <w:lang w:val="hr-HR"/>
        </w:rPr>
        <w:t xml:space="preserve"> Potvrdni oblik  </w:t>
      </w:r>
    </w:p>
    <w:p w:rsidR="008E4ABF" w:rsidRDefault="008E4ABF" w:rsidP="008E4ABF">
      <w:pPr>
        <w:jc w:val="both"/>
        <w:rPr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8E4ABF" w:rsidTr="008E4ABF">
        <w:tc>
          <w:tcPr>
            <w:tcW w:w="2830" w:type="dxa"/>
          </w:tcPr>
          <w:p w:rsidR="008E4ABF" w:rsidRPr="008E4ABF" w:rsidRDefault="008E4ABF" w:rsidP="008E4AB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Jednina</w:t>
            </w:r>
          </w:p>
        </w:tc>
        <w:tc>
          <w:tcPr>
            <w:tcW w:w="2694" w:type="dxa"/>
          </w:tcPr>
          <w:p w:rsidR="008E4ABF" w:rsidRPr="008E4ABF" w:rsidRDefault="008E4ABF" w:rsidP="008E4AB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Množina</w:t>
            </w:r>
          </w:p>
        </w:tc>
      </w:tr>
      <w:tr w:rsidR="008E4ABF" w:rsidTr="008E4ABF">
        <w:tc>
          <w:tcPr>
            <w:tcW w:w="2830" w:type="dxa"/>
          </w:tcPr>
          <w:p w:rsidR="008E4ABF" w:rsidRPr="008E4ABF" w:rsidRDefault="008E4ABF" w:rsidP="008E4ABF">
            <w:pPr>
              <w:rPr>
                <w:lang w:val="en-GB"/>
              </w:rPr>
            </w:pPr>
            <w:r w:rsidRPr="008E4ABF">
              <w:rPr>
                <w:lang w:val="en-GB"/>
              </w:rPr>
              <w:t xml:space="preserve">1. I </w:t>
            </w:r>
            <w:r w:rsidRPr="008E4ABF">
              <w:rPr>
                <w:b/>
                <w:bCs/>
                <w:lang w:val="en-GB"/>
              </w:rPr>
              <w:t>am</w:t>
            </w:r>
            <w:r w:rsidRPr="008E4ABF">
              <w:rPr>
                <w:lang w:val="en-GB"/>
              </w:rPr>
              <w:t xml:space="preserve"> play</w:t>
            </w:r>
            <w:r w:rsidRPr="008E4ABF">
              <w:rPr>
                <w:b/>
                <w:bCs/>
                <w:lang w:val="en-GB"/>
              </w:rPr>
              <w:t>ing</w:t>
            </w:r>
          </w:p>
          <w:p w:rsidR="008E4ABF" w:rsidRPr="008E4ABF" w:rsidRDefault="008E4ABF" w:rsidP="008E4ABF">
            <w:pPr>
              <w:rPr>
                <w:lang w:val="en-GB"/>
              </w:rPr>
            </w:pPr>
            <w:r w:rsidRPr="008E4ABF">
              <w:rPr>
                <w:lang w:val="en-GB"/>
              </w:rPr>
              <w:t xml:space="preserve">2. You </w:t>
            </w:r>
            <w:r w:rsidRPr="008E4ABF">
              <w:rPr>
                <w:b/>
                <w:bCs/>
                <w:lang w:val="en-GB"/>
              </w:rPr>
              <w:t>are</w:t>
            </w:r>
            <w:r w:rsidRPr="008E4ABF">
              <w:rPr>
                <w:lang w:val="en-GB"/>
              </w:rPr>
              <w:t xml:space="preserve"> play</w:t>
            </w:r>
            <w:r w:rsidRPr="008E4ABF">
              <w:rPr>
                <w:b/>
                <w:bCs/>
                <w:lang w:val="en-GB"/>
              </w:rPr>
              <w:t>ing</w:t>
            </w:r>
          </w:p>
          <w:p w:rsidR="008E4ABF" w:rsidRPr="008E4ABF" w:rsidRDefault="00E1168B" w:rsidP="008E4ABF">
            <w:pPr>
              <w:rPr>
                <w:lang w:val="en-GB"/>
              </w:rPr>
            </w:pPr>
            <w:r>
              <w:rPr>
                <w:lang w:val="en-GB"/>
              </w:rPr>
              <w:t>3. He/ she/</w:t>
            </w:r>
            <w:r w:rsidR="008E4ABF" w:rsidRPr="008E4ABF">
              <w:rPr>
                <w:lang w:val="en-GB"/>
              </w:rPr>
              <w:t xml:space="preserve"> it </w:t>
            </w:r>
            <w:r w:rsidR="008E4ABF" w:rsidRPr="008E4ABF">
              <w:rPr>
                <w:b/>
                <w:bCs/>
                <w:lang w:val="en-GB"/>
              </w:rPr>
              <w:t>is</w:t>
            </w:r>
            <w:r w:rsidR="008E4ABF" w:rsidRPr="008E4ABF">
              <w:rPr>
                <w:lang w:val="en-GB"/>
              </w:rPr>
              <w:t xml:space="preserve"> play</w:t>
            </w:r>
            <w:r w:rsidR="008E4ABF" w:rsidRPr="008E4ABF">
              <w:rPr>
                <w:b/>
                <w:bCs/>
                <w:lang w:val="en-GB"/>
              </w:rPr>
              <w:t>ing</w:t>
            </w:r>
          </w:p>
        </w:tc>
        <w:tc>
          <w:tcPr>
            <w:tcW w:w="2694" w:type="dxa"/>
          </w:tcPr>
          <w:p w:rsidR="008E4ABF" w:rsidRPr="008E4ABF" w:rsidRDefault="008E4ABF" w:rsidP="008E4ABF">
            <w:pPr>
              <w:rPr>
                <w:lang w:val="en-GB"/>
              </w:rPr>
            </w:pPr>
            <w:r w:rsidRPr="008E4ABF">
              <w:rPr>
                <w:lang w:val="en-GB"/>
              </w:rPr>
              <w:t xml:space="preserve">1. We </w:t>
            </w:r>
            <w:r w:rsidRPr="008E4ABF">
              <w:rPr>
                <w:b/>
                <w:bCs/>
                <w:lang w:val="en-GB"/>
              </w:rPr>
              <w:t>are</w:t>
            </w:r>
            <w:r w:rsidRPr="008E4ABF">
              <w:rPr>
                <w:lang w:val="en-GB"/>
              </w:rPr>
              <w:t xml:space="preserve"> play</w:t>
            </w:r>
            <w:r w:rsidRPr="008E4ABF">
              <w:rPr>
                <w:b/>
                <w:bCs/>
                <w:lang w:val="en-GB"/>
              </w:rPr>
              <w:t>ing</w:t>
            </w:r>
          </w:p>
          <w:p w:rsidR="008E4ABF" w:rsidRPr="008E4ABF" w:rsidRDefault="008E4ABF" w:rsidP="008E4ABF">
            <w:pPr>
              <w:rPr>
                <w:lang w:val="en-GB"/>
              </w:rPr>
            </w:pPr>
            <w:r w:rsidRPr="008E4ABF">
              <w:rPr>
                <w:lang w:val="en-GB"/>
              </w:rPr>
              <w:t xml:space="preserve">2. You </w:t>
            </w:r>
            <w:r w:rsidRPr="008E4ABF">
              <w:rPr>
                <w:b/>
                <w:bCs/>
                <w:lang w:val="en-GB"/>
              </w:rPr>
              <w:t>are</w:t>
            </w:r>
            <w:r w:rsidRPr="008E4ABF">
              <w:rPr>
                <w:lang w:val="en-GB"/>
              </w:rPr>
              <w:t xml:space="preserve"> play</w:t>
            </w:r>
            <w:r w:rsidRPr="008E4ABF">
              <w:rPr>
                <w:b/>
                <w:bCs/>
                <w:lang w:val="en-GB"/>
              </w:rPr>
              <w:t>ing</w:t>
            </w:r>
          </w:p>
          <w:p w:rsidR="008E4ABF" w:rsidRPr="008E4ABF" w:rsidRDefault="008E4ABF" w:rsidP="008E4ABF">
            <w:pPr>
              <w:rPr>
                <w:lang w:val="en-GB"/>
              </w:rPr>
            </w:pPr>
            <w:r w:rsidRPr="008E4ABF">
              <w:rPr>
                <w:lang w:val="en-GB"/>
              </w:rPr>
              <w:t xml:space="preserve">3. They </w:t>
            </w:r>
            <w:r w:rsidRPr="008E4ABF">
              <w:rPr>
                <w:b/>
                <w:bCs/>
                <w:lang w:val="en-GB"/>
              </w:rPr>
              <w:t>are</w:t>
            </w:r>
            <w:r w:rsidRPr="008E4ABF">
              <w:rPr>
                <w:lang w:val="en-GB"/>
              </w:rPr>
              <w:t xml:space="preserve"> play</w:t>
            </w:r>
            <w:r w:rsidRPr="008E4ABF">
              <w:rPr>
                <w:b/>
                <w:bCs/>
                <w:lang w:val="en-GB"/>
              </w:rPr>
              <w:t>ing</w:t>
            </w:r>
          </w:p>
        </w:tc>
      </w:tr>
    </w:tbl>
    <w:p w:rsidR="008E4ABF" w:rsidRDefault="008E4ABF">
      <w:pPr>
        <w:jc w:val="both"/>
        <w:rPr>
          <w:lang w:val="hr-HR"/>
        </w:rPr>
      </w:pPr>
    </w:p>
    <w:p w:rsidR="008E4ABF" w:rsidRDefault="008E4ABF">
      <w:pPr>
        <w:jc w:val="both"/>
        <w:rPr>
          <w:lang w:val="hr-HR"/>
        </w:rPr>
      </w:pPr>
      <w:r>
        <w:rPr>
          <w:lang w:val="hr-HR"/>
        </w:rPr>
        <w:t>Ja se igram, ti se igraš, on, ona, ono se igra – Mi se igramo, vi se igrate, oni se igraju</w:t>
      </w:r>
    </w:p>
    <w:p w:rsidR="008E4ABF" w:rsidRDefault="008E4ABF">
      <w:pPr>
        <w:jc w:val="both"/>
        <w:rPr>
          <w:lang w:val="hr-HR"/>
        </w:rPr>
      </w:pPr>
    </w:p>
    <w:p w:rsidR="008E4ABF" w:rsidRDefault="008E4ABF">
      <w:pPr>
        <w:jc w:val="both"/>
        <w:rPr>
          <w:lang w:val="hr-HR"/>
        </w:rPr>
      </w:pPr>
      <w:r>
        <w:rPr>
          <w:lang w:val="hr-HR"/>
        </w:rPr>
        <w:t>KADA? –  Upravo sada. Možeš ih vidjeti.</w:t>
      </w:r>
    </w:p>
    <w:p w:rsidR="008E4ABF" w:rsidRDefault="008E4ABF">
      <w:pPr>
        <w:jc w:val="both"/>
        <w:rPr>
          <w:lang w:val="hr-HR"/>
        </w:rPr>
      </w:pPr>
    </w:p>
    <w:p w:rsidR="008E4ABF" w:rsidRPr="008E4ABF" w:rsidRDefault="008E4ABF">
      <w:pPr>
        <w:jc w:val="both"/>
        <w:rPr>
          <w:lang w:val="hr-HR"/>
        </w:rPr>
      </w:pPr>
      <w:r w:rsidRPr="008E4ABF">
        <w:rPr>
          <w:lang w:val="hr-HR"/>
        </w:rPr>
        <w:t xml:space="preserve">Upitni oblik                                           </w:t>
      </w:r>
      <w:r>
        <w:rPr>
          <w:lang w:val="hr-HR"/>
        </w:rPr>
        <w:t xml:space="preserve">                 N</w:t>
      </w:r>
      <w:r w:rsidRPr="008E4ABF">
        <w:rPr>
          <w:lang w:val="hr-HR"/>
        </w:rPr>
        <w:t xml:space="preserve">egativni oblik </w:t>
      </w:r>
      <w:r>
        <w:rPr>
          <w:lang w:val="hr-HR"/>
        </w:rPr>
        <w:t>(niječni oblik)</w:t>
      </w:r>
    </w:p>
    <w:p w:rsidR="008E4ABF" w:rsidRDefault="008E4ABF">
      <w:pPr>
        <w:jc w:val="both"/>
        <w:rPr>
          <w:u w:val="single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8E4ABF" w:rsidTr="008E4ABF">
        <w:tc>
          <w:tcPr>
            <w:tcW w:w="4531" w:type="dxa"/>
          </w:tcPr>
          <w:p w:rsidR="008E4ABF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1. Am I playing?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2. Are you playing?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3. Is he/she/it playing?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</w:p>
          <w:p w:rsidR="00E1168B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1. Are we playing?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2. Are you playing?</w:t>
            </w:r>
          </w:p>
          <w:p w:rsidR="00E1168B" w:rsidRDefault="00E1168B">
            <w:pPr>
              <w:jc w:val="both"/>
              <w:rPr>
                <w:lang w:val="hr-HR"/>
              </w:rPr>
            </w:pPr>
            <w:r w:rsidRPr="00E1168B">
              <w:rPr>
                <w:lang w:val="en-GB"/>
              </w:rPr>
              <w:t>3. Are they playing</w:t>
            </w:r>
            <w:r>
              <w:rPr>
                <w:lang w:val="hr-HR"/>
              </w:rPr>
              <w:t>?</w:t>
            </w:r>
          </w:p>
        </w:tc>
        <w:tc>
          <w:tcPr>
            <w:tcW w:w="4532" w:type="dxa"/>
          </w:tcPr>
          <w:p w:rsidR="008E4ABF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1. I am not playing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2. Yo</w:t>
            </w:r>
            <w:r w:rsidRPr="00E1168B">
              <w:rPr>
                <w:lang w:val="en-GB"/>
              </w:rPr>
              <w:t>u are not playing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3. He /she / it is not playing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</w:p>
          <w:p w:rsidR="00E1168B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1. We are not playing</w:t>
            </w:r>
          </w:p>
          <w:p w:rsidR="00E1168B" w:rsidRPr="00E1168B" w:rsidRDefault="00E1168B">
            <w:pPr>
              <w:jc w:val="both"/>
              <w:rPr>
                <w:lang w:val="en-GB"/>
              </w:rPr>
            </w:pPr>
            <w:r w:rsidRPr="00E1168B">
              <w:rPr>
                <w:lang w:val="en-GB"/>
              </w:rPr>
              <w:t>2, You are not playing</w:t>
            </w:r>
          </w:p>
          <w:p w:rsidR="00E1168B" w:rsidRDefault="00E1168B">
            <w:pPr>
              <w:jc w:val="both"/>
              <w:rPr>
                <w:lang w:val="hr-HR"/>
              </w:rPr>
            </w:pPr>
            <w:r>
              <w:rPr>
                <w:lang w:val="en-GB"/>
              </w:rPr>
              <w:t>3. They ar</w:t>
            </w:r>
            <w:r w:rsidRPr="00E1168B">
              <w:rPr>
                <w:lang w:val="en-GB"/>
              </w:rPr>
              <w:t>e not playing</w:t>
            </w:r>
          </w:p>
        </w:tc>
      </w:tr>
    </w:tbl>
    <w:p w:rsidR="008E4ABF" w:rsidRDefault="008E4ABF">
      <w:pPr>
        <w:jc w:val="both"/>
        <w:rPr>
          <w:lang w:val="hr-HR"/>
        </w:rPr>
      </w:pPr>
    </w:p>
    <w:p w:rsidR="00E1168B" w:rsidRDefault="00E1168B">
      <w:pPr>
        <w:jc w:val="both"/>
        <w:rPr>
          <w:lang w:val="hr-HR"/>
        </w:rPr>
      </w:pPr>
      <w:r>
        <w:rPr>
          <w:lang w:val="hr-HR"/>
        </w:rPr>
        <w:t>Kao što možete vidjeti, nije ništa komplicirano.</w:t>
      </w:r>
    </w:p>
    <w:p w:rsidR="00E1168B" w:rsidRDefault="00E1168B">
      <w:pPr>
        <w:jc w:val="both"/>
        <w:rPr>
          <w:lang w:val="hr-HR"/>
        </w:rPr>
      </w:pPr>
    </w:p>
    <w:p w:rsidR="00E1168B" w:rsidRDefault="00E1168B">
      <w:pPr>
        <w:jc w:val="both"/>
        <w:rPr>
          <w:lang w:val="hr-HR"/>
        </w:rPr>
      </w:pPr>
      <w:r w:rsidRPr="00E1168B">
        <w:rPr>
          <w:u w:val="single"/>
          <w:lang w:val="hr-HR"/>
        </w:rPr>
        <w:t>NAPOMENA</w:t>
      </w:r>
      <w:r>
        <w:rPr>
          <w:lang w:val="hr-HR"/>
        </w:rPr>
        <w:t>:  Ako glagol završava na –</w:t>
      </w:r>
      <w:r w:rsidRPr="00E1168B">
        <w:rPr>
          <w:b/>
          <w:bCs/>
          <w:lang w:val="hr-HR"/>
        </w:rPr>
        <w:t>e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 xml:space="preserve"> ( </w:t>
      </w:r>
      <w:proofErr w:type="spellStart"/>
      <w:r w:rsidRPr="00D540CC">
        <w:rPr>
          <w:lang w:val="hr-HR"/>
        </w:rPr>
        <w:t>have</w:t>
      </w:r>
      <w:proofErr w:type="spellEnd"/>
      <w:r>
        <w:rPr>
          <w:lang w:val="hr-HR"/>
        </w:rPr>
        <w:t>, take, dance ), prije nego dodamo nastavak –</w:t>
      </w:r>
      <w:proofErr w:type="spellStart"/>
      <w:r>
        <w:rPr>
          <w:lang w:val="hr-HR"/>
        </w:rPr>
        <w:t>ing</w:t>
      </w:r>
      <w:proofErr w:type="spellEnd"/>
      <w:r>
        <w:rPr>
          <w:lang w:val="hr-HR"/>
        </w:rPr>
        <w:t xml:space="preserve">  taj</w:t>
      </w:r>
      <w:r w:rsidRPr="00E1168B">
        <w:rPr>
          <w:b/>
          <w:bCs/>
          <w:lang w:val="hr-HR"/>
        </w:rPr>
        <w:t xml:space="preserve"> </w:t>
      </w:r>
      <w:r w:rsidRPr="00E1168B">
        <w:rPr>
          <w:b/>
          <w:bCs/>
          <w:u w:val="single"/>
          <w:lang w:val="hr-HR"/>
        </w:rPr>
        <w:t>e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 xml:space="preserve">maknemo  ( </w:t>
      </w:r>
      <w:proofErr w:type="spellStart"/>
      <w:r w:rsidRPr="00D540CC">
        <w:rPr>
          <w:lang w:val="hr-HR"/>
        </w:rPr>
        <w:t>having</w:t>
      </w:r>
      <w:proofErr w:type="spellEnd"/>
      <w:r w:rsidRPr="00D540CC">
        <w:rPr>
          <w:lang w:val="hr-HR"/>
        </w:rPr>
        <w:t xml:space="preserve">, </w:t>
      </w:r>
      <w:proofErr w:type="spellStart"/>
      <w:r w:rsidRPr="00D540CC">
        <w:rPr>
          <w:lang w:val="hr-HR"/>
        </w:rPr>
        <w:t>taking</w:t>
      </w:r>
      <w:proofErr w:type="spellEnd"/>
      <w:r w:rsidRPr="00D540CC">
        <w:rPr>
          <w:lang w:val="hr-HR"/>
        </w:rPr>
        <w:t xml:space="preserve">, </w:t>
      </w:r>
      <w:proofErr w:type="spellStart"/>
      <w:r w:rsidRPr="00D540CC">
        <w:rPr>
          <w:lang w:val="hr-HR"/>
        </w:rPr>
        <w:t>dancing</w:t>
      </w:r>
      <w:proofErr w:type="spellEnd"/>
      <w:r>
        <w:rPr>
          <w:lang w:val="hr-HR"/>
        </w:rPr>
        <w:t xml:space="preserve"> ).</w:t>
      </w:r>
    </w:p>
    <w:p w:rsidR="00E1168B" w:rsidRDefault="00E1168B">
      <w:pPr>
        <w:jc w:val="both"/>
        <w:rPr>
          <w:lang w:val="hr-HR"/>
        </w:rPr>
      </w:pPr>
    </w:p>
    <w:p w:rsidR="009B526A" w:rsidRDefault="009B526A">
      <w:pPr>
        <w:jc w:val="both"/>
        <w:rPr>
          <w:lang w:val="hr-HR"/>
        </w:rPr>
      </w:pPr>
      <w:r>
        <w:rPr>
          <w:lang w:val="hr-HR"/>
        </w:rPr>
        <w:t>Još nešto: Ako je glagol kratak, i završava na suglasnik, ponekad se taj suglasnik udvostručava kad dodajemo nastavak -</w:t>
      </w:r>
      <w:proofErr w:type="spellStart"/>
      <w:r>
        <w:rPr>
          <w:lang w:val="hr-HR"/>
        </w:rPr>
        <w:t>ing</w:t>
      </w:r>
      <w:proofErr w:type="spellEnd"/>
      <w:r>
        <w:rPr>
          <w:lang w:val="hr-HR"/>
        </w:rPr>
        <w:t>, kao na primjer:</w:t>
      </w:r>
    </w:p>
    <w:p w:rsidR="009B526A" w:rsidRDefault="009B526A">
      <w:pPr>
        <w:jc w:val="both"/>
        <w:rPr>
          <w:lang w:val="hr-HR"/>
        </w:rPr>
      </w:pPr>
      <w:r>
        <w:rPr>
          <w:lang w:val="hr-HR"/>
        </w:rPr>
        <w:t>SWIM – SWIMMING</w:t>
      </w:r>
    </w:p>
    <w:p w:rsidR="009B526A" w:rsidRDefault="009B526A">
      <w:pPr>
        <w:jc w:val="both"/>
        <w:rPr>
          <w:lang w:val="hr-HR"/>
        </w:rPr>
      </w:pPr>
      <w:r>
        <w:rPr>
          <w:lang w:val="hr-HR"/>
        </w:rPr>
        <w:t>SIT – SITTING</w:t>
      </w:r>
    </w:p>
    <w:p w:rsidR="009B526A" w:rsidRDefault="009B526A">
      <w:pPr>
        <w:jc w:val="both"/>
        <w:rPr>
          <w:lang w:val="hr-HR"/>
        </w:rPr>
      </w:pPr>
      <w:r>
        <w:rPr>
          <w:lang w:val="hr-HR"/>
        </w:rPr>
        <w:t xml:space="preserve">STOP – STOPPING </w:t>
      </w:r>
    </w:p>
    <w:p w:rsidR="009B526A" w:rsidRDefault="009B526A">
      <w:pPr>
        <w:jc w:val="both"/>
        <w:rPr>
          <w:lang w:val="hr-HR"/>
        </w:rPr>
      </w:pPr>
      <w:r>
        <w:rPr>
          <w:lang w:val="hr-HR"/>
        </w:rPr>
        <w:t xml:space="preserve">RUN – RUNNING </w:t>
      </w:r>
    </w:p>
    <w:p w:rsidR="009B526A" w:rsidRDefault="009B526A">
      <w:pPr>
        <w:jc w:val="both"/>
        <w:rPr>
          <w:lang w:val="hr-HR"/>
        </w:rPr>
      </w:pPr>
    </w:p>
    <w:p w:rsidR="00E1168B" w:rsidRDefault="00E1168B">
      <w:pPr>
        <w:jc w:val="both"/>
        <w:rPr>
          <w:lang w:val="hr-HR"/>
        </w:rPr>
      </w:pPr>
      <w:r>
        <w:rPr>
          <w:lang w:val="hr-HR"/>
        </w:rPr>
        <w:t xml:space="preserve">To su sva pravila, a mi </w:t>
      </w:r>
      <w:r w:rsidR="00D540CC">
        <w:rPr>
          <w:lang w:val="hr-HR"/>
        </w:rPr>
        <w:t>ćemo još vježbati na rečenicama, Udžbenik, str. 83 – Zadatak 2 i 3</w:t>
      </w:r>
    </w:p>
    <w:p w:rsidR="00D540CC" w:rsidRPr="00E1168B" w:rsidRDefault="00D540CC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Radna, str. 82, 83 – Zadatak 4 i 5</w:t>
      </w:r>
    </w:p>
    <w:sectPr w:rsidR="00D540CC" w:rsidRPr="00E1168B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BF"/>
    <w:rsid w:val="00026731"/>
    <w:rsid w:val="00334616"/>
    <w:rsid w:val="004F1620"/>
    <w:rsid w:val="008E4ABF"/>
    <w:rsid w:val="009B526A"/>
    <w:rsid w:val="00A52C16"/>
    <w:rsid w:val="00D540CC"/>
    <w:rsid w:val="00E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3CF038-16E6-4B03-A7F1-E62C03B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2020-05-05T14:16:00Z</dcterms:created>
  <dcterms:modified xsi:type="dcterms:W3CDTF">2020-05-05T14:16:00Z</dcterms:modified>
</cp:coreProperties>
</file>