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CA5" w:rsidRDefault="005C0CA5" w:rsidP="005C0CA5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5C0CA5" w:rsidRDefault="005C0CA5" w:rsidP="005C0CA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5.a)  i  5.b)   PETAK  17.4</w:t>
      </w:r>
      <w:r w:rsidRPr="006379BD">
        <w:rPr>
          <w:b/>
          <w:bCs/>
          <w:lang w:val="hr-HR"/>
        </w:rPr>
        <w:t>.2020.</w:t>
      </w:r>
    </w:p>
    <w:p w:rsidR="005C0CA5" w:rsidRDefault="005C0CA5" w:rsidP="005C0CA5">
      <w:pPr>
        <w:jc w:val="center"/>
        <w:rPr>
          <w:b/>
          <w:bCs/>
          <w:lang w:val="hr-HR"/>
        </w:rPr>
      </w:pPr>
    </w:p>
    <w:p w:rsidR="005C0CA5" w:rsidRDefault="005C0CA5" w:rsidP="005C0CA5">
      <w:pPr>
        <w:jc w:val="center"/>
        <w:rPr>
          <w:b/>
          <w:bCs/>
          <w:lang w:val="hr-HR"/>
        </w:rPr>
      </w:pP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 w:rsidRPr="00056446">
        <w:rPr>
          <w:b/>
          <w:bCs/>
          <w:i/>
          <w:iCs/>
          <w:lang w:val="hr-HR"/>
        </w:rPr>
        <w:t>OK</w:t>
      </w:r>
      <w:r>
        <w:rPr>
          <w:b/>
          <w:bCs/>
          <w:i/>
          <w:iCs/>
          <w:lang w:val="hr-HR"/>
        </w:rPr>
        <w:t xml:space="preserve"> </w:t>
      </w:r>
      <w:r>
        <w:rPr>
          <w:lang w:val="hr-HR"/>
        </w:rPr>
        <w:t>tako da mogu staviti plus i da znam da ste na satu. Svi oni koji se ne mogu uključiti jer imaju problema s internetom ili slično, odradite ovo sami kasnije pa ćemo nekako to pregledati kasnije u tjednu po dogovoru.</w:t>
      </w:r>
    </w:p>
    <w:p w:rsidR="005C0CA5" w:rsidRDefault="005C0CA5" w:rsidP="005C0CA5">
      <w:pPr>
        <w:spacing w:line="276" w:lineRule="auto"/>
        <w:jc w:val="both"/>
        <w:rPr>
          <w:lang w:val="hr-HR"/>
        </w:rPr>
      </w:pP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Prošlog smo puta odradili </w:t>
      </w:r>
      <w:proofErr w:type="spellStart"/>
      <w:r>
        <w:rPr>
          <w:lang w:val="hr-HR"/>
        </w:rPr>
        <w:t>Present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Simple</w:t>
      </w:r>
      <w:proofErr w:type="spellEnd"/>
      <w:r>
        <w:rPr>
          <w:lang w:val="hr-HR"/>
        </w:rPr>
        <w:t xml:space="preserve"> u negativnom obliku. Bila je to ona tablica na stranici 71 udžbenika zaokružena u ružičasto.</w:t>
      </w:r>
    </w:p>
    <w:p w:rsidR="005C0CA5" w:rsidRDefault="005C0CA5" w:rsidP="005C0CA5">
      <w:pPr>
        <w:spacing w:line="276" w:lineRule="auto"/>
        <w:jc w:val="both"/>
        <w:rPr>
          <w:lang w:val="hr-HR"/>
        </w:rPr>
      </w:pP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>Vidjeli ste da se DO NOT može kratiti na DON'T</w:t>
      </w: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                          DOES NOT –  DOESN'T </w:t>
      </w: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>Ove kraće oblike koristimo češće.</w:t>
      </w:r>
    </w:p>
    <w:p w:rsidR="005C0CA5" w:rsidRDefault="005C0CA5" w:rsidP="005C0CA5">
      <w:pPr>
        <w:spacing w:line="276" w:lineRule="auto"/>
        <w:jc w:val="both"/>
        <w:rPr>
          <w:lang w:val="hr-HR"/>
        </w:rPr>
      </w:pP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>Idemo sad rješavati zadatke s tim u vezi na stranici 69 u Radnim bilježnicama.</w:t>
      </w:r>
    </w:p>
    <w:p w:rsidR="005C0CA5" w:rsidRDefault="005C0CA5" w:rsidP="005C0CA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Zadatak 2 – Umetni </w:t>
      </w:r>
      <w:r w:rsidRPr="005C0CA5">
        <w:rPr>
          <w:i/>
          <w:iCs/>
          <w:u w:val="single"/>
          <w:lang w:val="en-GB"/>
        </w:rPr>
        <w:t>don't</w:t>
      </w:r>
      <w:r w:rsidRPr="005C0CA5">
        <w:rPr>
          <w:i/>
          <w:iCs/>
          <w:lang w:val="en-GB"/>
        </w:rPr>
        <w:t xml:space="preserve"> </w:t>
      </w:r>
      <w:r>
        <w:rPr>
          <w:lang w:val="hr-HR"/>
        </w:rPr>
        <w:t xml:space="preserve">ili </w:t>
      </w:r>
      <w:r w:rsidRPr="005C0CA5">
        <w:rPr>
          <w:i/>
          <w:iCs/>
          <w:u w:val="single"/>
          <w:lang w:val="en-GB"/>
        </w:rPr>
        <w:t>doesn't</w:t>
      </w:r>
      <w:r w:rsidRPr="005C0CA5">
        <w:rPr>
          <w:i/>
          <w:iCs/>
          <w:lang w:val="hr-HR"/>
        </w:rPr>
        <w:t>.</w:t>
      </w:r>
    </w:p>
    <w:p w:rsidR="00A52C16" w:rsidRDefault="005C0CA5">
      <w:pPr>
        <w:rPr>
          <w:lang w:val="hr-HR"/>
        </w:rPr>
      </w:pPr>
      <w:r>
        <w:rPr>
          <w:lang w:val="hr-HR"/>
        </w:rPr>
        <w:t>Nakon toga, na stranici 70 radne, imate za riješiti zadatke 3, 4 i 5.</w:t>
      </w:r>
    </w:p>
    <w:p w:rsidR="005C0CA5" w:rsidRDefault="005C0CA5">
      <w:pPr>
        <w:rPr>
          <w:lang w:val="hr-HR"/>
        </w:rPr>
      </w:pPr>
      <w:r>
        <w:rPr>
          <w:lang w:val="hr-HR"/>
        </w:rPr>
        <w:t>U 3. zadatku morate prepisati ove rečenice u negativnom obliku.</w:t>
      </w:r>
    </w:p>
    <w:p w:rsidR="005C0CA5" w:rsidRDefault="005C0CA5">
      <w:pPr>
        <w:rPr>
          <w:lang w:val="hr-HR"/>
        </w:rPr>
      </w:pPr>
      <w:r>
        <w:rPr>
          <w:lang w:val="hr-HR"/>
        </w:rPr>
        <w:t>U 4. zadatku Prvi stupac govori o Petru koji je pozitivan, sve radi dobro.</w:t>
      </w:r>
    </w:p>
    <w:p w:rsidR="005C0CA5" w:rsidRDefault="005C0CA5">
      <w:pPr>
        <w:rPr>
          <w:lang w:val="hr-HR"/>
        </w:rPr>
      </w:pPr>
      <w:r>
        <w:rPr>
          <w:lang w:val="hr-HR"/>
        </w:rPr>
        <w:t xml:space="preserve">           U drugom stupcu pak Helen je suprotno, radi sve negativno. Na satu ćemo zajedno to probati napraviti.</w:t>
      </w:r>
    </w:p>
    <w:p w:rsidR="005C0CA5" w:rsidRDefault="005C0CA5">
      <w:pPr>
        <w:rPr>
          <w:lang w:val="hr-HR"/>
        </w:rPr>
      </w:pPr>
      <w:r>
        <w:rPr>
          <w:lang w:val="hr-HR"/>
        </w:rPr>
        <w:t>Zadatak 5. Gledat ćemo tablicu i pokušati prema prvom primjeru napisati i ostale.</w:t>
      </w:r>
    </w:p>
    <w:p w:rsidR="005C0CA5" w:rsidRDefault="005C0CA5">
      <w:pPr>
        <w:rPr>
          <w:lang w:val="hr-HR"/>
        </w:rPr>
      </w:pPr>
    </w:p>
    <w:p w:rsidR="005C0CA5" w:rsidRPr="005C0CA5" w:rsidRDefault="005C0CA5">
      <w:pPr>
        <w:rPr>
          <w:lang w:val="hr-HR"/>
        </w:rPr>
      </w:pPr>
      <w:r>
        <w:rPr>
          <w:lang w:val="hr-HR"/>
        </w:rPr>
        <w:t xml:space="preserve">Toliko za danas. </w:t>
      </w:r>
    </w:p>
    <w:sectPr w:rsidR="005C0CA5" w:rsidRPr="005C0CA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A5"/>
    <w:rsid w:val="00026731"/>
    <w:rsid w:val="00285B3B"/>
    <w:rsid w:val="00297861"/>
    <w:rsid w:val="005C0CA5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225D5D-AB0E-4B21-8E54-62BA2765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A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2020-04-16T17:28:00Z</dcterms:created>
  <dcterms:modified xsi:type="dcterms:W3CDTF">2020-04-16T17:28:00Z</dcterms:modified>
</cp:coreProperties>
</file>