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BE" w:rsidRPr="00BC79BE" w:rsidRDefault="00BC79BE" w:rsidP="00BC79BE">
      <w:pPr>
        <w:spacing w:after="0" w:line="360" w:lineRule="auto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BC79BE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55/2021 (21.5.2021.), Odluka o upisu učenika u I. razred srednje škole u školskoj godini 2021./2022.</w:t>
      </w:r>
    </w:p>
    <w:p w:rsidR="00BC79BE" w:rsidRPr="00BC79BE" w:rsidRDefault="00BC79BE" w:rsidP="00BC79BE">
      <w:pPr>
        <w:spacing w:after="48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BC79BE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BC79BE" w:rsidRPr="00BC79BE" w:rsidRDefault="00BC79BE" w:rsidP="00BC79BE">
      <w:pPr>
        <w:spacing w:after="48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BC79BE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1107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Na temelju članka 22. stavka 7. Zakona o odgoju i obrazovanju u osnovnoj i srednjoj školi (»Narodne novine«, broj 87/2008., 86/2009., 92/2010., 105/2010. –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ispr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., 90/2011., 16/2012., 86/2012., 94/2013., 152/2014., 7/2017., 68/2018., 98/2019. i 64/2020.), ministar znanosti i obrazovanja donosi</w:t>
      </w:r>
    </w:p>
    <w:p w:rsidR="00BC79BE" w:rsidRPr="00BC79BE" w:rsidRDefault="00BC79BE" w:rsidP="00BC79BE">
      <w:pPr>
        <w:spacing w:before="153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BC79BE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BC79BE" w:rsidRPr="00BC79BE" w:rsidRDefault="00BC79BE" w:rsidP="00BC79BE">
      <w:pPr>
        <w:spacing w:before="68" w:after="72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BC79BE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UPISU UČENIKA U I. RAZRED SREDNJE ŠKOLE U ŠKOLSKOJ GODINI 2021./2022.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OPĆE ODREDBE</w:t>
      </w:r>
    </w:p>
    <w:p w:rsidR="00BC79BE" w:rsidRPr="00BC79BE" w:rsidRDefault="00BC79BE" w:rsidP="00BC79BE">
      <w:pPr>
        <w:spacing w:before="34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 2021./2022.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I. razred srednje škole učenici se upisuju u skladu s ovom Odlukom i Pravilnikom o elementima i kriterijima za izbor kandidata za upis u I. razred srednje škole (»Narodne novine«, broj: 49/2015. i 47/2017.), (u daljnjem tekstu: Pravilnik o elementima i kriterijima).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III.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Učenici se prijavljuju i upisuju u I. razred srednje škole u školskoj godini 2021./2022. elektroničkim načinom preko mrežne stranice Nacionalnoga informacijskog sustava prijava i upisa u srednje škole (u daljnjemu tekstu: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) www.upisi.hr, a na temelju natječaja za upis koji raspisuju i objavljuju škole.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IV.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I. razred srednjih škola Republike Hrvatske u programe redovitog obrazovanja u školskoj godini 2021./2022. planira se broj upisnih mjesta za ukupno 46.914 učenika u 2.191 razredni odjel.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44.462 učenika u 2.067 razrednih odjela: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u gimnazijske programe 10.584 učenika u 456 razrednih odjela ili 23,83 %;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2) u programe obrazovanja za stjecanje strukovne kvalifikacije u trajanju od četiri godine 18.533 učenika u 820 razrednih odjela ili 41,68 %;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3) u programe obrazovanja za stjecanje strukovne kvalifikacije u trajanju od tri godine 6.587 učenika u 300 razrednih odjela ili 14,81 %;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4) u programe obrazovanja za vezane obrte u trajanju od tri godine 5.234 učenika u 235 razrednih odjela ili 11,77 %;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5) u programe obrazovanja za stjecanje strukovne kvalifikacije medicinska sestra opće njege/medicinski tehničar opće njege u trajanju od pet godina 1.077 učenika u 44 razredna odjela ili 2,43 %;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6) u programe obrazovanja za stjecanje niže stručne spreme 175 učenika u 13 razrednih odjela ili 0,39 %;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7) u prilagođene i posebne programe za učenike s teškoćama u razvoju 880 učenika u 109 razrednih odjela ili 1,98 %;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8) u programe obrazovanja glazbenih i plesnih škola 1.392 učenika u 90 razrednih odjela ili 3,13 %.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 I. razred srednjih škola kojima je osnivač Republika Hrvat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softHyphen/>
        <w:t>ska, jedinice lokalne samouprave te jedinice područne (regionalne) samouprave, učenici će se upisivati prema vrstama programa obrazovanja, školama i odobrenim mjestima za upis koja su utvrđena u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2021./2022., I. dio – srednje škole kojima je osnivač Republika Hrvatska, jedinice lokalne samouprave te jedinice područne (regionalne) samouprave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(u daljnjem tekstu: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koja je u Dodatku ove Odluke i njezin je sastavni dio.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programe redovitog obrazovanja u srednjim školama čiji su osnivači vjerske zajednice s pravom javnosti, u I. razred redovitog obrazovanja planira se mogućnost upisa za 869 učenika u 37 razrednih odjela prema vrstama programa obrazovanja, školama i odobrenim mjestima za upis koja su utvrđena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Strukturi razrednih odjela i broju učenika I. razreda srednjih škola u školskoj godini 2021./2022., II. dio – škole čiji su osnivači vjerske zajednice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(u daljnjem tekstu: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koja je u Dodatku ove Odluke i njezin je sastavni dio.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VII.</w:t>
      </w:r>
    </w:p>
    <w:p w:rsid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programe redovitog obrazovanja u srednjim školama čiji su osnivači pravne ili fizičke osobe, u I. razred planira se mogućnost upisa za 1.583 učenika u 87 razrednih odjela prema vrstama programa obrazovanja, školama i odobrenim mjestima za upis koja su utvrđena u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2021./2022., III. dio – privatne škole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(u daljnjem tekstu: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koja je u Dodatku i njezin je sastavni dio.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lastRenderedPageBreak/>
        <w:t>TIJELA KOJA SUDJELUJU U PROVEDBI ELEKTRONIČKIH PRIJAVA I UPISA U SREDNJE ŠKOLE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postupku provedbe elektroničkih prijava i upisa u srednje škole pripremne i druge radnje provode upisna povjerenstva osnovnih i srednjih škola, upravni odjeli nadležni za obrazovanje u županijama, odnosno Gradski ured za obrazovanje Grada Zagreba, Središnji prijavni ured Agencije za znanost i visoko obrazovanje i Ministarstvo turizma i sporta.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Upisna povjerenstva dužna su biti dostupna tijekom cijeloga trajanja upisnoga postupka.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 i obrazovanja (u daljnjem tekstu: Ministarstvo).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Kvalitetu postupka provedbe elektroničkih prijava i upisa u srednje škole prati i vrednuje Ministarstvo, odnosno tijela koja Ministarstvo ovlasti.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bookmarkStart w:id="0" w:name="_GoBack"/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UPISNI ROKOVI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IX.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Učenici će se prijavljivati za upis i upisivati u I. razred srednjih škola u školskoj godini 2021./2022. u ljetnome i jesenskome upisnom roku.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Ljetni upisni rok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4"/>
        <w:gridCol w:w="1362"/>
      </w:tblGrid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 i svjedodžbi za kandidate izvan redovitog sustava obrazovanja RH Središnjem prijavnom uredu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registracije za kandidate izvan redovitog sustava obrazovanja RH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26. 6. 2021.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Početak prijava redovitih učenika u sustav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 </w:t>
            </w: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obrazovnih programa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prijave obrazovnih programa koji zahtijevaju dodatne provjere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28. 6. 2021.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ispita i provjera te unos rezultata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6. – 1.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Rok za dostavu dokumentacije redovitih učenika (stručno mišljenje HZZ-a i ostali dokumenti kojima se ostvaruju dodatna prava za upis)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• Unos prigovora na osobne podatke, ocjene, natjecanja, rezultate dodatnih provjera i podatke na temelju kojih se ostvaruju dodatna prava za upis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Brisanje s lista kandidata koji nisu zadovoljili preduvjete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Završetak prijava obrazovnih programa</w:t>
            </w:r>
          </w:p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Početak ispisa prijavnica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Krajnji rok za zaprimanje potpisanih prijavnica (učenici donose razrednicima, a ostali kandidati šalju prijavnice Središnjem prijavnom uredu)</w:t>
            </w:r>
          </w:p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Brisanje s lista kandidata koji nisu zadovoljili preduvjete ili dostavili prijavnice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konačnih ljestvica poretka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potpisanog obrasca o upisu u I. razred srednje škole (upisnice) u srednju školu u koju se učenik upisao 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– 14.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okvirnog broja slobodnih mjesta za jesenski upisni rok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15. 7. 2021.</w:t>
            </w:r>
          </w:p>
        </w:tc>
      </w:tr>
      <w:tr w:rsidR="00BC79BE" w:rsidRPr="00BC79BE" w:rsidTr="00BC79BE">
        <w:tc>
          <w:tcPr>
            <w:tcW w:w="4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Službena objava slobodnih mjesta za jesenski upisni rok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10. 8. 2021.</w:t>
            </w:r>
          </w:p>
        </w:tc>
      </w:tr>
    </w:tbl>
    <w:p w:rsidR="00BC79BE" w:rsidRPr="00BC79BE" w:rsidRDefault="00BC79BE" w:rsidP="00BC79B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BC79BE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BC79BE" w:rsidRPr="00BC79BE" w:rsidRDefault="00BC79BE" w:rsidP="00BC79BE">
      <w:pPr>
        <w:spacing w:after="48" w:line="36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Jesenski upisni rok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2"/>
        <w:gridCol w:w="1534"/>
      </w:tblGrid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Početak prijava u sustav i prijava obrazovnih programa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registracije za kandidate izvan redovitog sustava obrazovanja RH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dokumenata, svjedodžbi i ostale dokumentacije za kandidate izvan redovitog sustava obrazovanja RH Središnjem prijavnom uredu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dokumentacije redovitih učenika (stručno mišljenje HZZ-a i ostali dokumenti kojima se ostvaruju dodatna prava za upis i sl.)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Završetak prijave obrazovnih programa koji zahtijevaju dodatne provjere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ispita i provjera te unos rezultata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lastRenderedPageBreak/>
              <w:t>• Unos prigovora na osobne podatke, ocjene, natjecanja, rezultate dodatnih provjera i podatke na temelju kojih se ostvaruju dodatna prava za upis</w:t>
            </w:r>
          </w:p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Završetak unosa rezultata s popravnih ispita</w:t>
            </w:r>
          </w:p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Brisanje s lista kandidata koji nisu zadovoljili preduvjete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Završetak prijava obrazovnih programa</w:t>
            </w:r>
          </w:p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Početak ispisa prijavnica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Krajnji rok za zaprimanje potpisanih prijavnica (učenici dostavljaju razrednicima, a ostali kandidati šalju Središnjem prijavnom uredu)</w:t>
            </w:r>
          </w:p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Brisanje s lista kandidata koji nisu zadovoljili preduvjete ili dostavili prijavnice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konačnih ljestvica poretka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dokumenata koji su uvjet za upis u određeni program obrazovanja (potvrda liječnika školske medicine, potvrda obiteljskog liječnika ili liječnička svjedodžba medicine rada i ostali dokumenti kojima su ostvarena dodatna prava za upis) srednje škole</w:t>
            </w:r>
          </w:p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Dostava potpisanog obrasca o upisu u I. razred srednje škole (upisnice) u srednju školu u koju se učenik upisao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 8. – 31. 8. 2021.</w:t>
            </w:r>
          </w:p>
        </w:tc>
      </w:tr>
      <w:tr w:rsidR="00BC79BE" w:rsidRPr="00BC79BE" w:rsidTr="00BC79BE">
        <w:tc>
          <w:tcPr>
            <w:tcW w:w="4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Objava slobodnih upisnih mjesta nakon jesenskoga upisnog roka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1. 9. 2021.</w:t>
            </w:r>
          </w:p>
        </w:tc>
      </w:tr>
    </w:tbl>
    <w:p w:rsidR="00BC79BE" w:rsidRPr="00BC79BE" w:rsidRDefault="00BC79BE" w:rsidP="00BC79B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BC79BE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KANDIDATA S TEŠKOĆAMA U RAZVOJU</w:t>
      </w:r>
    </w:p>
    <w:p w:rsidR="00BC79BE" w:rsidRPr="00BC79BE" w:rsidRDefault="00BC79BE" w:rsidP="00BC79BE">
      <w:pPr>
        <w:spacing w:before="68" w:after="72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Ljetni upisni rok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1657"/>
      </w:tblGrid>
      <w:tr w:rsidR="00BC79BE" w:rsidRPr="00BC79BE" w:rsidTr="00BC79BE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BC79BE" w:rsidRPr="00BC79BE" w:rsidTr="00BC79BE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Kandidati s teškoćama u razvoju prijavljuju se u ŽUO, odnosno Gradskom uredu za obrazovanje Grada Zagreba te iskazuju svoj odabir s liste prioriteta redom kako bi željeli upisati obrazovne programe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14. 6. 2021.</w:t>
            </w:r>
          </w:p>
        </w:tc>
      </w:tr>
      <w:tr w:rsidR="00BC79BE" w:rsidRPr="00BC79BE" w:rsidTr="00BC79BE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Registracija kandidata s teškoćama u razvoju izvan redovitog sustava obrazovanja RH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7. 6. 2021.</w:t>
            </w:r>
          </w:p>
        </w:tc>
      </w:tr>
      <w:tr w:rsidR="00BC79BE" w:rsidRPr="00BC79BE" w:rsidTr="00BC79BE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14. 6. 2021.</w:t>
            </w:r>
          </w:p>
        </w:tc>
      </w:tr>
      <w:tr w:rsidR="00BC79BE" w:rsidRPr="00BC79BE" w:rsidTr="00BC79BE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Upisna povjerenstva ŽUO-a unose navedene odabire u sustav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17. 6. 2021.</w:t>
            </w:r>
          </w:p>
        </w:tc>
      </w:tr>
      <w:tr w:rsidR="00BC79BE" w:rsidRPr="00BC79BE" w:rsidTr="00BC79BE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Zatvaranje mogućnosti unosa odabira kandidata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17. 6. 2021.</w:t>
            </w:r>
          </w:p>
        </w:tc>
      </w:tr>
      <w:tr w:rsidR="00BC79BE" w:rsidRPr="00BC79BE" w:rsidTr="00BC79BE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provjera za kandidate s teškoćama u razvoju i unos rezultata u sustav i podnošenje prigovora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– 23. 6. 2021.</w:t>
            </w:r>
          </w:p>
        </w:tc>
      </w:tr>
      <w:tr w:rsidR="00BC79BE" w:rsidRPr="00BC79BE" w:rsidTr="00BC79BE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Rangiranje kandidata s teškoćama u razvoju sukladno listama prioriteta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– 24. 6. 2021.</w:t>
            </w:r>
          </w:p>
        </w:tc>
      </w:tr>
      <w:tr w:rsidR="00BC79BE" w:rsidRPr="00BC79BE" w:rsidTr="00BC79BE">
        <w:tc>
          <w:tcPr>
            <w:tcW w:w="4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Smanjenje upisnih kvota razrednih odjela pojedinih obrazovnih programa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25. 6. 2021.</w:t>
            </w:r>
          </w:p>
        </w:tc>
      </w:tr>
    </w:tbl>
    <w:p w:rsidR="00BC79BE" w:rsidRPr="00BC79BE" w:rsidRDefault="00BC79BE" w:rsidP="00BC79B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BC79BE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lastRenderedPageBreak/>
        <w:br/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Jesenski upisni rok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2"/>
        <w:gridCol w:w="1664"/>
      </w:tblGrid>
      <w:tr w:rsidR="00BC79BE" w:rsidRPr="00BC79BE" w:rsidTr="00BC79BE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BC79BE" w:rsidRPr="00BC79BE" w:rsidTr="00BC79BE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Kandidati s teškoćama u razvoju prijavljuju se u ŽUO, odnosno Gradskom uredu za obrazovanje Grada Zagreba te iskazuju svoj odabir liste prioriteta redom kako bi željeli upisati obrazovne programe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17. 8. 2021.</w:t>
            </w:r>
          </w:p>
        </w:tc>
      </w:tr>
      <w:tr w:rsidR="00BC79BE" w:rsidRPr="00BC79BE" w:rsidTr="00BC79BE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Registracija kandidata s teškoćama u razvoju izvan redovitog sustava obrazovanja RH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17. 8. 2021.</w:t>
            </w:r>
          </w:p>
        </w:tc>
      </w:tr>
      <w:tr w:rsidR="00BC79BE" w:rsidRPr="00BC79BE" w:rsidTr="00BC79BE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17. 8. 2021.</w:t>
            </w:r>
          </w:p>
        </w:tc>
      </w:tr>
      <w:tr w:rsidR="00BC79BE" w:rsidRPr="00BC79BE" w:rsidTr="00BC79BE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Upisna povjerenstva ŽUO-a unose navedene odabire u sustav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8. – 18. 8. 2021.</w:t>
            </w:r>
          </w:p>
        </w:tc>
      </w:tr>
      <w:tr w:rsidR="00BC79BE" w:rsidRPr="00BC79BE" w:rsidTr="00BC79BE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Zatvaranje mogućnosti unosa odabira kandidata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18. 8. 2021.</w:t>
            </w:r>
          </w:p>
        </w:tc>
      </w:tr>
      <w:tr w:rsidR="00BC79BE" w:rsidRPr="00BC79BE" w:rsidTr="00BC79BE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Provođenje dodatnih provjera za kandidate s teškoćama u razvoju i unos rezultata u sustav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19. 8. 2021.</w:t>
            </w:r>
          </w:p>
        </w:tc>
      </w:tr>
      <w:tr w:rsidR="00BC79BE" w:rsidRPr="00BC79BE" w:rsidTr="00BC79BE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Rangiranje kandidata s teškoćama u razvoju sukladno listama prioriteta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21. 8. 2021.</w:t>
            </w:r>
          </w:p>
        </w:tc>
      </w:tr>
      <w:tr w:rsidR="00BC79BE" w:rsidRPr="00BC79BE" w:rsidTr="00BC79BE">
        <w:tc>
          <w:tcPr>
            <w:tcW w:w="4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Smanjenje upisnih kvota razrednih odjela pojedinih obrazovnih programa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21. 8. 2021.</w:t>
            </w:r>
          </w:p>
        </w:tc>
      </w:tr>
    </w:tbl>
    <w:p w:rsidR="00BC79BE" w:rsidRPr="00BC79BE" w:rsidRDefault="00BC79BE" w:rsidP="00BC79B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BC79BE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UČENIKA KOJI SE UPISUJU U ODJELE ZA SPORTAŠE U LJETNOME I JESENSKOME UPISNOM ROKU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XIII.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1659"/>
      </w:tblGrid>
      <w:tr w:rsidR="00BC79BE" w:rsidRPr="00BC79BE" w:rsidTr="00BC79BE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BC79BE" w:rsidRPr="00BC79BE" w:rsidTr="00BC79BE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Kandidati koji se upisuju u razredne odjele za sportaše iskazuju interes za upis u razredne odjele za sportaše u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5. – 31. 5. 2021.</w:t>
            </w:r>
          </w:p>
        </w:tc>
      </w:tr>
      <w:tr w:rsidR="00BC79BE" w:rsidRPr="00BC79BE" w:rsidTr="00BC79BE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Ministarstvo turizma i sporta šalje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4. 6. 2021.</w:t>
            </w:r>
          </w:p>
        </w:tc>
      </w:tr>
      <w:tr w:rsidR="00BC79BE" w:rsidRPr="00BC79BE" w:rsidTr="00BC79BE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Nacionalni sportski savezi izrađuju preliminarne rang-liste prijavljenih kandidata prema kriterijima sportske uspješnosti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6. – 13. 6. 2021.</w:t>
            </w:r>
          </w:p>
        </w:tc>
      </w:tr>
      <w:tr w:rsidR="00BC79BE" w:rsidRPr="00BC79BE" w:rsidTr="00BC79BE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• 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14. 6. 2021.</w:t>
            </w:r>
          </w:p>
        </w:tc>
      </w:tr>
      <w:tr w:rsidR="00BC79BE" w:rsidRPr="00BC79BE" w:rsidTr="00BC79BE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Prigovor kandidata na pogreške (pogrešno upisani podaci, neupisani podaci i dr.)</w:t>
            </w:r>
          </w:p>
          <w:p w:rsidR="00BC79BE" w:rsidRPr="00BC79BE" w:rsidRDefault="00BC79BE" w:rsidP="00BC79B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C79B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• Nacionalni sportski savezi ispravljaju rang-liste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 6. – 20. 6. 2021.</w:t>
            </w:r>
          </w:p>
        </w:tc>
      </w:tr>
      <w:tr w:rsidR="00BC79BE" w:rsidRPr="00BC79BE" w:rsidTr="00BC79BE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Nacionalni sportski savezi službeno objavljuju konačne rang-liste na naslovnici svojih mrežnih stranica te ih dostavljaju Ministarstvu turizma i sporta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21. 6. 2021.</w:t>
            </w:r>
          </w:p>
        </w:tc>
      </w:tr>
      <w:tr w:rsidR="00BC79BE" w:rsidRPr="00BC79BE" w:rsidTr="00BC79BE">
        <w:tc>
          <w:tcPr>
            <w:tcW w:w="4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• Unos zaprimljenih rang-lista u </w:t>
            </w:r>
            <w:proofErr w:type="spellStart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C79BE" w:rsidRPr="00BC79BE" w:rsidRDefault="00BC79BE" w:rsidP="00BC79BE">
            <w:pPr>
              <w:spacing w:after="0" w:line="36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C79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6. – 24. 6. 2021.</w:t>
            </w:r>
          </w:p>
        </w:tc>
      </w:tr>
    </w:tbl>
    <w:bookmarkEnd w:id="0"/>
    <w:p w:rsidR="00BC79BE" w:rsidRPr="00BC79BE" w:rsidRDefault="00BC79BE" w:rsidP="00BC79BE">
      <w:pPr>
        <w:spacing w:after="0" w:line="36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BC79BE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POSTUPAK PODNOŠENJA I RJEŠAVANJA PRIGOVORA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XIV.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Učenici i ostali kandidati mogu podnositi prigovore tijekom provedbe postupka prijava i upisa učenika u I. razred srednje škole i to usmeno ili pisanim putem u elektroničkom obliku.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Redoviti učenik osnovne škole u Republici Hrvatskoj može podnijeti prigovor svom razredniku zbog netočno navedenih zaključnih ocjena iz nastavnih predmeta, osobnih podataka ili podataka na temelju kojih se ostvaruju dodatna prava za upis i zatražiti njihov ispravak.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Kandidat koji nema status redovitog učenika osnovne škole u Republici Hrvatskoj (kandidat koji osnovno obrazovanje završava ili je završio u inozemstvu ili drugim obrazovnim sustavima; kandidat koji nije s pozitivnim uspjehom završio prvi razred srednje škole u Republici Hrvatskoj, a želi ponovno upisati prvi razred u drugom obrazovnom programu; kandidat koji se ispisao te želi ponovno upisati prvi razred; kandidat koji je prethodne školske godine završio osnovno obrazovanje u Republici Hrvatskoj, ali nije upisao srednju školu) može zbog netočno unesenih ocjena ili osobnih podataka podnijeti prigovor Središnjem prijavnom uredu koji je unio podatke.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(4) U slučaju da nisu ispravljeni netočno uneseni podaci, učenici i ostali kandidati mogu podnijeti pisani prigovor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CARNetovoj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službi za podršku obrazovnom sustavu na obrascu za prigovor koji je dostupan na mrežnoj stranici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U slučaju da učenik pri ocjenjivanju ispita provjere sposobnosti i darovitosti ili znanja nije zadovoljan ocjenom, može podnijeti prigovor pisanim putem u elektroničkom obliku srednjoj školi koja je provela ispit.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Rokovi za podnošenje prigovora iz ove točke utvrđeni su u točkama X., XI., XII. i XIII. ove Odluke.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lastRenderedPageBreak/>
        <w:t>NATJEČAJ ZA UPIS UČENIKA</w:t>
      </w:r>
    </w:p>
    <w:p w:rsidR="00BC79BE" w:rsidRPr="00BC79BE" w:rsidRDefault="00BC79BE" w:rsidP="00BC79BE">
      <w:pPr>
        <w:spacing w:before="34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Natječaj za upis učenika objavljuje se najkasnije do </w:t>
      </w:r>
      <w:r w:rsidRPr="00BC79B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20. lipnja 2021.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godine na mrežnim stranicama i oglasnim pločama srednje škole i osnivača.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Sve uvjete koje srednja škola propisuje natječajem za upis, kao i ostale uvjete važne za nastavak obrazovanja u pojedinim obrazovnim programima, srednja škola dužna je unijeti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najkasnije do propisanoga datuma za početak prijava obrazovnih programa utvrđenog u točkama X., XI. i XII. ove Odluke.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Natječaj za upis sadrži: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programa obrazovanja i broj upisnih mjesta prema vrstama programa obrazovanja sukladno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rokove za upis učenika u I. razred u skladu s točkama X., XI. i XII. ove Odluke,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predmet posebno važan za upis koji određuje srednja škola,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natjecanje iz znanja koje se vrednuje pri upisu, a određuje ga srednja škola,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zdravstvenih zahtjeva za programe obrazovanja u koje srednja škola planira upisati učenike (sukladno Jedinstvenome popisu zdravstvenih zahtjeva srednjoškolskih programa u svrhu upisa u I. razred srednje škole),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potrebnih dokumenata koji su uvjet za upis u pojedini program obrazovanja,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datume provođenja dodatnih ispita i provjera sukladno rokovima navedenima u točkama X., XI. i XII. ove Odluke,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stranih jezika koji se izvode u školi kao obvezni nastavni predmeti,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popis nastavnih predmeta koji se izvode na nekom od stranih jezika (ako škola ima odobrenje Ministarstva za izvođenje dijela nastave na nekom od stranih jezika),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naknadu za povećane troškove obrazovanja propisanu točkom XIX. ove Odluke,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iznos školarine ako se naplaćuje,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datume zaprimanja upisnica i ostale dokumentacije potrebne za upis,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ostale kriterije i uvjete upisa koji se utvrđuju u skladu s ovom Odlukom i Pravilnikom o elementima i kriterijima.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Kada je u pojedinoj školi uvjet za upis znanje određenoga stranog jezika koji učenik u osnovnoj školi nije učio, upisno povjerenstvo srednje škole u koju se učenik prijavljuje za upis dužno je nakon pisanog zahtjeva učenika provjeriti njegovo znanje iz tog jezika, o čemu škola sastavlja zapisnik.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Datum održavanja provjere znanja stranoga jezika srednje škole dužne su objaviti u natječaju za upis učenika i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sukladno rokovima navedenima u točkama X., XI. i XII. ove Odluke.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Datum, način i postupak te druge važne elemente provođenja dodatnih ispita i provjera sposobnosti i darovitosti ili znanja utvrđuje srednja škola koja ih provodi.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 xml:space="preserve">(6) Srednje škole koje planiraju upis učenika u programe obrazovanja za vezane obrte dužne su u natječaju za upis objaviti točan naziv programa i oznaku »JMO« uz programe obrazovanja za vezane obrte. Sve škole koje planiraju upis učenika u te programe dužne su pravodobno i na prikladan način (oglasna ploča škole, mrežne stranice škole,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i sl.) izvijestiti učenike i roditelje/skrbnike učenika o načinu obrazovanja u programima za vezane obrte (o broju nastavnih sati, broju sati i drugim pojedinostima o praktičnoj nastavi i vježbama naukovanja, izradi i obrani završnoga rada i sl.) te o drugim uvjetima koji su navedeni u Pravilniku o elementima i kriterijima (dokazivanje zdravstvene sposobnosti kandidata za obavljanje poslova i radnih zadaća u odabranome zanimanju, sklapanje ugovora o naukovanju i dr.).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I UPIS UČENIKA U SREDNJU ŠKOLU</w:t>
      </w:r>
    </w:p>
    <w:p w:rsidR="00BC79BE" w:rsidRPr="00BC79BE" w:rsidRDefault="00BC79BE" w:rsidP="00BC79BE">
      <w:pPr>
        <w:spacing w:before="68" w:after="72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Prijava učenika za upis u srednju školu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(1) Učenici koji osnovno obrazovanje završavaju kao redoviti učenici osnovne škole u Republici Hrvatskoj u školskoj godini 2020./2021., prijavljuju se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u skladu s postupcima opisanima na mrežnoj stranici www.upisi.hr.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nisu s pozitivnim uspjehom završili prvi razred srednje škole u Republici Hrvatskoj, a žele ponovno upisati prvi razred u drugom obrazovnom programu; kandidati koji su se ispisali te žele ponovno upisati prvi razred; kandidati koji su prethodne školske godine završili osnovno obrazovanje u Republici Hrvatskoj, ali se nisu upisali u srednju školu) prijavljuju se Središnjem prijavnom uredu na način opisan na mrežnoj stranici www.upisi.hr.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Učenici koji se žele upisati u I. razred srednje škole u školskoj godini 2021./2022., a stekli su svjedodžbe koje nisu izdane u Republici Hrvatskoj, dužni su pokrenuti postupak priznavanja završenoga osnovnog obrazovanja. Na temelju Zakona o priznavanju inozemnih obrazovnih kvalifikacija (»Narodne novine«, broj 158/2003., 198/2003., 138/2006. i 45/2011.) postupak priznavanja završenoga osnovnog obrazovanja u inozemstvu, radi pristupa srednjem obrazovanju u Republici Hrvatskoj, provodi školska ustanova u koju se podnositelj zahtjeva upisuje.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Postupci potvrđivanja (zaključavanja) lista prioriteta, potpisivanja i pohranjivanja prijavnica s konačnom listom prioriteta učenika opisani su na mrežnoj stranici www.upisi.hr.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Upis učenika u I. razred srednje škole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(1) Na temelju javne objave konačnih ljestvica poretka učenika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učenik ostvaruje pravo upisa u I. razred srednje škole u školskoj godini 2021./2022.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 i sl.) te učenici koji su 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 xml:space="preserve">ostvarili dodatna prava za upis, ostvaruju pravo upisa u srednju školu u školskoj godini 2021./2022. nakon dostave navedenih dokumenata u predviđenim rokovima iz točke X., XI. i XII. ove Odluke, što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potvrđuje srednja škola u kojoj učenik ostvaruje pravo upisa sukladno konačnoj ljestvici poretka. Navedeni dokumenti mogu se donijeti osobno ili dostaviti elektroničkim putem. 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(3) Učenik svoj upis potvrđuje vlastoručnim potpisom i potpisom roditelja/skrbnika na obrascu (upisnici) dostupnom na mrežnoj stranici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-a (www.upisi.hr), koji je dužan donijeti osobno ili dostaviti elektroničkim putem u srednju školu u rokovima utvrđenim u točkama X., XI. i XII. ove Odluke.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2021./2022. Ako učenik zbog opravdanih razloga nije u mogućnosti u propisanim rokovima sukladno točkama X., XI. i XII. ove Odluke dostaviti potpisan obrazac (upisnicu) za upis u I. razred, dužan ga je donijeti osobno ili dostaviti elektroničkim putem njegov roditelj/skrbnik ili opunomoćenik.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USTROJAVANJE RAZREDNIH ODJELA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XVIII.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Upis učenika u I. razred srednje škole u školskoj godini 2021./2022. provodi se u skladu sa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Škola može uz odobrenje ministra znanosti i obrazovanja (u daljnjem tekstu: ministar)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povećati broj upisnih mjesta utvrđenih u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najviše do 28 učenika u razrednome odjelu i to u slučaju ako učenik srednje škole ne položi popravni ispit te ponavlja I. razred (učenik ponavljač).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Iznimno, škola može uz pisanu suglasnost ministra povećati broj upisnih mjesta utvrđenih u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najviše do 30 učenika u razrednome odjelu isključivo u slučajevima: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ako učenik srednje škole ne položi popravni ispit u jesenskome roku te ponavlja I. razred,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ako je više učenika ostvarilo jednak broj bodova i nalaze se na istome mjestu konačne ljestvice poretka u razrednome odjelu, a njihovim bi upisom bio premašen ukupan broj od broja učenika odobrenih u tom razrednom odjelu u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ako škola integrira učenika glazbenog ili plesnog programa obrazovanja u nastavu općeobrazovnih predmeta pojedinoga razrednog odjela.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U slučajevima iz stavka 3. ove točke srednja škola dužna je Ministarstvu dostaviti sljedeću dokumentaciju: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obrazloženje uza zahtjev za povećanje broja učenika u razrednome odjelu u odnosu na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utvrđeni broj učenika u razrednome odjelu,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podatke o svakom učeniku za kojega srednja škola podnosi zahtjev,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dokaze iz kojih je vidljivo da učenik ostvaruje pravo upisa sukladno stavku 3. ove točke.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(5) U slučaju smanjenog interesa učenika za upis u pojedini program obrazovanja, škola može ustrojiti razredni odjel s manjim brojem učenika od utvrđenog u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uz uvjet da taj razredni odjel nema manje od 20 učenika.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Škola može u kombiniranim razrednim odjelima odstupiti od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uz odobrenje ministra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te povećati broj upisnih mjesta u jednom programu obrazovanja i smanjiti broj u drugom, ovisno o interesu učenika, ako taj broj nije manji od šest učenika u istom programu obrazovanja. U tim kombiniranim razrednim odjelima ne može biti ukupno manje od 20 učenika.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 standarda srednjoškolskog sustava odgoja i obrazovanja (»Narodne novine«, broj 63/2008. i 90/2010.), mogu odstupiti od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te ustrojiti razredni odjel i s manjim brojem učenika. Iznimno od stavaka 5. i 6. ove točke, u kombiniranim razrednim odjelima u navedenim školama mogu se ustrojiti skupine i s manjim brojem učenika.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(8) Škole koje izvode prilagođene i posebne programe za učenike s teškoćama u razvoju mogu odstupiti od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uz odobrenje ministra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-u, i ustrojiti razredni odjel i s manjim brojem učenika.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(9) Prije objave konačne ljestvice poretka u oba upisna roka ministar može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promijeniti strukturu i broj razrednih odjela te broj učenika u razrednome odjelu ovisno o broju učenika prijavljenih u pojedini razredni odjel obrazovnoga programa.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(10) Ustroj i broj razrednih odjela objavljen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 smatra se konačnim brojem ustrojenih razrednih odjela te brojem upisanih učenika.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NAKNADE ZA POVEĆANE TROŠKOVE OBRAZOVANJA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XIX.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Za pojedine programe obrazovanja mogu se utvrditi povećani troškovi obrazovanja.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(2)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Škola može potpuno ili djelomično osloboditi učenika od obveze plaćanja povećanih troškova obrazovanja. Odluku o oslobađanju od plaćanja donosi školski odbor na prijedlog ravnatelja te uz suglasnost osnivača.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NAKNADNI UPISNI ROK ZA UPIS UČENIKA NAKON ISTEKA JESENSKOGA UPISNOG ROKA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(1) Učenici koji ne ostvare pravo na upis u ljetnome ili jesenskome upisnom roku mogu se prijaviti za upis u naknadnome upisnom roku za upis u srednju školu u program obrazovanja u kojemu je nakon jesenskoga upisnog roka ostalo slobodnih mjesta u sklopu broja upisnih mjesta propisanih </w:t>
      </w:r>
      <w:r w:rsidRPr="00BC79B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Strukturom,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a utvrđenih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-u.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Učenici iz stavka 1. ovog članka za prijavu moraju ispunjavati sve uvjete propisane Pravilnikom o elementima i kriterijima te natječajem škole.</w:t>
      </w:r>
    </w:p>
    <w:p w:rsidR="00BC79BE" w:rsidRPr="00BC79BE" w:rsidRDefault="00BC79BE" w:rsidP="00BC79BE">
      <w:pPr>
        <w:spacing w:after="0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Učenici se za upis u naknadnome upisnom roku mogu prijaviti školi </w:t>
      </w:r>
      <w:r w:rsidRPr="00BC79B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od 2. do 24. rujna 2021.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(4) Upisno povjerenstvo škole o upisu učenika u naknadnome upisnom roku odlučuje na temelju pisanoga zahtjeva učenika te podatke o upisu unosi u </w:t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NISpuSŠ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nakon zaprimljene potpisane upisnice učenika te ostale dokumentacije potrebne za upis.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Nakon završetka naknadnoga upisnog roka, Ministarstvo utvrđuje konačan broj ustrojenih razrednih odjela i broj upisanih učenika.</w:t>
      </w:r>
    </w:p>
    <w:p w:rsidR="00BC79BE" w:rsidRPr="00BC79BE" w:rsidRDefault="00BC79BE" w:rsidP="00BC79BE">
      <w:pPr>
        <w:spacing w:before="204" w:after="72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ZAVRŠNE ODREDBE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 posebnostima upisa učenika u I. razred srednje škole koje nisu mogle biti predviđene odredbama ove Odluke odlučuje ministar.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Nadzor nad zakonitošću rada u provedbi ove Odluke obavlja Ministarstvo.</w:t>
      </w:r>
    </w:p>
    <w:p w:rsidR="00BC79BE" w:rsidRPr="00BC79BE" w:rsidRDefault="00BC79BE" w:rsidP="00BC79BE">
      <w:pPr>
        <w:spacing w:before="103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XXIII.</w:t>
      </w:r>
    </w:p>
    <w:p w:rsidR="00BC79BE" w:rsidRPr="00BC79BE" w:rsidRDefault="00BC79BE" w:rsidP="00BC79BE">
      <w:pPr>
        <w:spacing w:after="48" w:line="36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prvoga dana od dana objave u »Narodnim novinama«.</w:t>
      </w:r>
    </w:p>
    <w:p w:rsidR="00BC79BE" w:rsidRPr="00BC79BE" w:rsidRDefault="00BC79BE" w:rsidP="00BC79BE">
      <w:pPr>
        <w:spacing w:after="0" w:line="36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602-03/21-06/00015</w:t>
      </w:r>
      <w:r w:rsidRPr="00BC79BE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proofErr w:type="spellStart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533-05-21-0004</w:t>
      </w:r>
      <w:r w:rsidRPr="00BC79BE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20. svibnja 2021.</w:t>
      </w:r>
    </w:p>
    <w:p w:rsidR="00BC79BE" w:rsidRPr="00BC79BE" w:rsidRDefault="00BC79BE" w:rsidP="00BC79BE">
      <w:pPr>
        <w:spacing w:after="0" w:line="36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BC79BE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BC79B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BC79B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BC79B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BC79BE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45700E" w:rsidRDefault="0045700E" w:rsidP="00BC79BE">
      <w:pPr>
        <w:spacing w:line="360" w:lineRule="auto"/>
      </w:pPr>
    </w:p>
    <w:sectPr w:rsidR="0045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D"/>
    <w:rsid w:val="0045700E"/>
    <w:rsid w:val="005917DD"/>
    <w:rsid w:val="00B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F8B4"/>
  <w15:chartTrackingRefBased/>
  <w15:docId w15:val="{6141C473-ECC4-4854-AF37-8730BDA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BC7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BC79B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67769">
    <w:name w:val="box_467769"/>
    <w:basedOn w:val="Normal"/>
    <w:rsid w:val="00BC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BC79BE"/>
  </w:style>
  <w:style w:type="character" w:customStyle="1" w:styleId="bold">
    <w:name w:val="bold"/>
    <w:basedOn w:val="Zadanifontodlomka"/>
    <w:rsid w:val="00BC79BE"/>
  </w:style>
  <w:style w:type="paragraph" w:customStyle="1" w:styleId="t-9">
    <w:name w:val="t-9"/>
    <w:basedOn w:val="Normal"/>
    <w:rsid w:val="00BC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4010</Words>
  <Characters>22863</Characters>
  <Application>Microsoft Office Word</Application>
  <DocSecurity>0</DocSecurity>
  <Lines>190</Lines>
  <Paragraphs>53</Paragraphs>
  <ScaleCrop>false</ScaleCrop>
  <Company>MZO</Company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2021-05-24T07:36:00Z</dcterms:created>
  <dcterms:modified xsi:type="dcterms:W3CDTF">2021-05-24T07:39:00Z</dcterms:modified>
</cp:coreProperties>
</file>